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CFB8" w14:textId="77777777" w:rsidR="0071588B" w:rsidRPr="0083605B" w:rsidRDefault="0071588B" w:rsidP="00D80913">
      <w:pPr>
        <w:spacing w:before="100" w:beforeAutospacing="1" w:after="100" w:afterAutospacing="1" w:line="240" w:lineRule="auto"/>
        <w:jc w:val="both"/>
        <w:outlineLvl w:val="1"/>
        <w:rPr>
          <w:rFonts w:eastAsia="Times New Roman" w:cs="Times New Roman"/>
          <w:b/>
          <w:bCs/>
          <w:sz w:val="28"/>
          <w:szCs w:val="28"/>
          <w:lang w:eastAsia="lt-LT"/>
        </w:rPr>
      </w:pPr>
      <w:r w:rsidRPr="0083605B">
        <w:rPr>
          <w:rFonts w:eastAsia="Times New Roman" w:cs="Times New Roman"/>
          <w:b/>
          <w:bCs/>
          <w:sz w:val="28"/>
          <w:szCs w:val="28"/>
          <w:lang w:eastAsia="lt-LT"/>
        </w:rPr>
        <w:t>NEGYVENAMŲJŲ PATALPŲ NUOMOS KONKURSO SĄLYGOS</w:t>
      </w:r>
    </w:p>
    <w:p w14:paraId="65ED8B27" w14:textId="5280E953" w:rsidR="0071588B" w:rsidRPr="00070717" w:rsidRDefault="009A23FD" w:rsidP="00D80913">
      <w:pPr>
        <w:spacing w:before="100" w:beforeAutospacing="1" w:after="100" w:afterAutospacing="1" w:line="240" w:lineRule="auto"/>
        <w:ind w:firstLine="720"/>
        <w:jc w:val="both"/>
        <w:rPr>
          <w:rFonts w:eastAsia="Times New Roman" w:cs="Times New Roman"/>
          <w:szCs w:val="24"/>
          <w:lang w:eastAsia="lt-LT"/>
        </w:rPr>
      </w:pPr>
      <w:r w:rsidRPr="00070717">
        <w:rPr>
          <w:rFonts w:eastAsia="Times New Roman" w:cs="Times New Roman"/>
          <w:szCs w:val="24"/>
          <w:lang w:eastAsia="lt-LT"/>
        </w:rPr>
        <w:t>Kupiškio</w:t>
      </w:r>
      <w:r w:rsidR="0071588B" w:rsidRPr="00070717">
        <w:rPr>
          <w:rFonts w:eastAsia="Times New Roman" w:cs="Times New Roman"/>
          <w:szCs w:val="24"/>
          <w:lang w:eastAsia="lt-LT"/>
        </w:rPr>
        <w:t xml:space="preserve"> rajono savivaldybės</w:t>
      </w:r>
      <w:r w:rsidRPr="00070717">
        <w:rPr>
          <w:rFonts w:eastAsia="Times New Roman" w:cs="Times New Roman"/>
          <w:szCs w:val="24"/>
          <w:lang w:eastAsia="lt-LT"/>
        </w:rPr>
        <w:t xml:space="preserve"> administracija, kodas 188774975</w:t>
      </w:r>
      <w:r w:rsidR="0071588B" w:rsidRPr="00070717">
        <w:rPr>
          <w:rFonts w:eastAsia="Times New Roman" w:cs="Times New Roman"/>
          <w:szCs w:val="24"/>
          <w:lang w:eastAsia="lt-LT"/>
        </w:rPr>
        <w:t xml:space="preserve">, </w:t>
      </w:r>
      <w:r w:rsidRPr="00070717">
        <w:rPr>
          <w:rFonts w:eastAsia="Times New Roman" w:cs="Times New Roman"/>
          <w:szCs w:val="24"/>
          <w:lang w:eastAsia="lt-LT"/>
        </w:rPr>
        <w:t>Vytauto g. 2, Kupiškis</w:t>
      </w:r>
      <w:r w:rsidR="0071588B" w:rsidRPr="00070717">
        <w:rPr>
          <w:rFonts w:eastAsia="Times New Roman" w:cs="Times New Roman"/>
          <w:szCs w:val="24"/>
          <w:lang w:eastAsia="lt-LT"/>
        </w:rPr>
        <w:t>, skelbia</w:t>
      </w:r>
      <w:r w:rsidR="0035633C" w:rsidRPr="00070717">
        <w:rPr>
          <w:rFonts w:eastAsia="Times New Roman" w:cs="Times New Roman"/>
          <w:szCs w:val="24"/>
          <w:lang w:eastAsia="lt-LT"/>
        </w:rPr>
        <w:t xml:space="preserve"> </w:t>
      </w:r>
      <w:r w:rsidR="00DE27C1" w:rsidRPr="00070717">
        <w:rPr>
          <w:rFonts w:eastAsia="Times New Roman" w:cs="Times New Roman"/>
          <w:b/>
          <w:bCs/>
          <w:szCs w:val="24"/>
          <w:lang w:eastAsia="lt-LT"/>
        </w:rPr>
        <w:t>172,21</w:t>
      </w:r>
      <w:r w:rsidR="0035633C" w:rsidRPr="00070717">
        <w:rPr>
          <w:rFonts w:eastAsia="Times New Roman" w:cs="Times New Roman"/>
          <w:b/>
          <w:bCs/>
          <w:szCs w:val="24"/>
          <w:lang w:eastAsia="lt-LT"/>
        </w:rPr>
        <w:t xml:space="preserve"> kv. m ploto negyvenamųjų patalpų </w:t>
      </w:r>
      <w:r w:rsidR="00DE27C1" w:rsidRPr="00070717">
        <w:rPr>
          <w:rFonts w:eastAsia="Times New Roman" w:cs="Times New Roman"/>
          <w:b/>
          <w:bCs/>
          <w:szCs w:val="24"/>
          <w:lang w:eastAsia="lt-LT"/>
        </w:rPr>
        <w:t>administraciniame</w:t>
      </w:r>
      <w:r w:rsidR="0035633C" w:rsidRPr="00070717">
        <w:rPr>
          <w:rFonts w:eastAsia="Times New Roman" w:cs="Times New Roman"/>
          <w:b/>
          <w:bCs/>
          <w:szCs w:val="24"/>
          <w:lang w:eastAsia="lt-LT"/>
        </w:rPr>
        <w:t xml:space="preserve"> pastate, esančių </w:t>
      </w:r>
      <w:r w:rsidR="00DE27C1" w:rsidRPr="00070717">
        <w:rPr>
          <w:rFonts w:eastAsia="Times New Roman" w:cs="Times New Roman"/>
          <w:b/>
          <w:bCs/>
          <w:szCs w:val="24"/>
          <w:lang w:eastAsia="lt-LT"/>
        </w:rPr>
        <w:t>Maironio</w:t>
      </w:r>
      <w:r w:rsidR="0035633C" w:rsidRPr="00070717">
        <w:rPr>
          <w:rFonts w:eastAsia="Times New Roman" w:cs="Times New Roman"/>
          <w:b/>
          <w:bCs/>
          <w:szCs w:val="24"/>
          <w:lang w:eastAsia="lt-LT"/>
        </w:rPr>
        <w:t xml:space="preserve"> g. </w:t>
      </w:r>
      <w:r w:rsidR="00DE27C1" w:rsidRPr="00070717">
        <w:rPr>
          <w:rFonts w:eastAsia="Times New Roman" w:cs="Times New Roman"/>
          <w:b/>
          <w:bCs/>
          <w:szCs w:val="24"/>
          <w:lang w:eastAsia="lt-LT"/>
        </w:rPr>
        <w:t>2</w:t>
      </w:r>
      <w:r w:rsidR="0035633C" w:rsidRPr="00070717">
        <w:rPr>
          <w:rFonts w:eastAsia="Times New Roman" w:cs="Times New Roman"/>
          <w:b/>
          <w:bCs/>
          <w:szCs w:val="24"/>
          <w:lang w:eastAsia="lt-LT"/>
        </w:rPr>
        <w:t xml:space="preserve">, </w:t>
      </w:r>
      <w:r w:rsidR="00DE27C1" w:rsidRPr="00070717">
        <w:rPr>
          <w:rFonts w:eastAsia="Times New Roman" w:cs="Times New Roman"/>
          <w:b/>
          <w:bCs/>
          <w:szCs w:val="24"/>
          <w:lang w:eastAsia="lt-LT"/>
        </w:rPr>
        <w:t>Kupiškyje</w:t>
      </w:r>
      <w:r w:rsidRPr="00070717">
        <w:rPr>
          <w:rFonts w:eastAsia="Times New Roman" w:cs="Times New Roman"/>
          <w:b/>
          <w:bCs/>
          <w:szCs w:val="24"/>
          <w:lang w:eastAsia="lt-LT"/>
        </w:rPr>
        <w:t>,</w:t>
      </w:r>
      <w:r w:rsidR="0071588B" w:rsidRPr="00070717">
        <w:rPr>
          <w:rFonts w:eastAsia="Times New Roman" w:cs="Times New Roman"/>
          <w:szCs w:val="24"/>
          <w:lang w:eastAsia="lt-LT"/>
        </w:rPr>
        <w:t xml:space="preserve"> (</w:t>
      </w:r>
      <w:r w:rsidR="0038014F" w:rsidRPr="00070717">
        <w:rPr>
          <w:rFonts w:eastAsia="Times New Roman" w:cs="Times New Roman"/>
          <w:szCs w:val="24"/>
          <w:lang w:eastAsia="lt-LT"/>
        </w:rPr>
        <w:t xml:space="preserve">pastatas pažymėtas plane </w:t>
      </w:r>
      <w:r w:rsidR="0035633C" w:rsidRPr="00070717">
        <w:rPr>
          <w:rFonts w:eastAsia="Times New Roman" w:cs="Times New Roman"/>
          <w:szCs w:val="24"/>
          <w:lang w:eastAsia="lt-LT"/>
        </w:rPr>
        <w:t>1</w:t>
      </w:r>
      <w:r w:rsidR="00DE27C1" w:rsidRPr="00070717">
        <w:rPr>
          <w:rFonts w:eastAsia="Times New Roman" w:cs="Times New Roman"/>
          <w:szCs w:val="24"/>
          <w:lang w:eastAsia="lt-LT"/>
        </w:rPr>
        <w:t>B</w:t>
      </w:r>
      <w:r w:rsidR="0035633C" w:rsidRPr="00070717">
        <w:rPr>
          <w:rFonts w:eastAsia="Times New Roman" w:cs="Times New Roman"/>
          <w:szCs w:val="24"/>
          <w:lang w:eastAsia="lt-LT"/>
        </w:rPr>
        <w:t>2</w:t>
      </w:r>
      <w:r w:rsidR="0071588B" w:rsidRPr="00070717">
        <w:rPr>
          <w:rFonts w:eastAsia="Times New Roman" w:cs="Times New Roman"/>
          <w:szCs w:val="24"/>
          <w:lang w:eastAsia="lt-LT"/>
        </w:rPr>
        <w:t>p, u</w:t>
      </w:r>
      <w:r w:rsidR="0035633C" w:rsidRPr="00070717">
        <w:rPr>
          <w:rFonts w:eastAsia="Times New Roman" w:cs="Times New Roman"/>
          <w:szCs w:val="24"/>
          <w:lang w:eastAsia="lt-LT"/>
        </w:rPr>
        <w:t xml:space="preserve">nikalus Nr. </w:t>
      </w:r>
      <w:r w:rsidR="00DE27C1" w:rsidRPr="00070717">
        <w:rPr>
          <w:rFonts w:eastAsia="Times New Roman" w:cs="Times New Roman"/>
          <w:szCs w:val="24"/>
          <w:lang w:eastAsia="lt-LT"/>
        </w:rPr>
        <w:t>5799-0000-7012</w:t>
      </w:r>
      <w:r w:rsidR="008B64C3" w:rsidRPr="00070717">
        <w:rPr>
          <w:rFonts w:eastAsia="Times New Roman" w:cs="Times New Roman"/>
          <w:szCs w:val="24"/>
          <w:lang w:eastAsia="lt-LT"/>
        </w:rPr>
        <w:t>)</w:t>
      </w:r>
      <w:r w:rsidR="0071588B" w:rsidRPr="00070717">
        <w:rPr>
          <w:rFonts w:eastAsia="Times New Roman" w:cs="Times New Roman"/>
          <w:szCs w:val="24"/>
          <w:lang w:eastAsia="lt-LT"/>
        </w:rPr>
        <w:t xml:space="preserve"> viešą </w:t>
      </w:r>
      <w:r w:rsidR="008B64C3" w:rsidRPr="00070717">
        <w:rPr>
          <w:rFonts w:eastAsia="Times New Roman" w:cs="Times New Roman"/>
          <w:szCs w:val="24"/>
          <w:lang w:eastAsia="lt-LT"/>
        </w:rPr>
        <w:t xml:space="preserve">nuomos </w:t>
      </w:r>
      <w:r w:rsidR="0071588B" w:rsidRPr="00070717">
        <w:rPr>
          <w:rFonts w:eastAsia="Times New Roman" w:cs="Times New Roman"/>
          <w:szCs w:val="24"/>
          <w:lang w:eastAsia="lt-LT"/>
        </w:rPr>
        <w:t>konkursą.</w:t>
      </w:r>
    </w:p>
    <w:p w14:paraId="650031AE" w14:textId="0051C371" w:rsidR="0071588B" w:rsidRPr="00070717"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Konkursas organizuojamas vadov</w:t>
      </w:r>
      <w:r w:rsidR="0038014F" w:rsidRPr="00070717">
        <w:rPr>
          <w:rFonts w:eastAsia="Times New Roman" w:cs="Times New Roman"/>
          <w:szCs w:val="24"/>
          <w:lang w:eastAsia="lt-LT"/>
        </w:rPr>
        <w:t xml:space="preserve">aujantis Savivaldybės </w:t>
      </w:r>
      <w:r w:rsidRPr="00070717">
        <w:rPr>
          <w:rFonts w:eastAsia="Times New Roman" w:cs="Times New Roman"/>
          <w:szCs w:val="24"/>
          <w:lang w:eastAsia="lt-LT"/>
        </w:rPr>
        <w:t xml:space="preserve"> materialiojo turto nuomos tvar</w:t>
      </w:r>
      <w:r w:rsidR="0038014F" w:rsidRPr="00070717">
        <w:rPr>
          <w:rFonts w:eastAsia="Times New Roman" w:cs="Times New Roman"/>
          <w:szCs w:val="24"/>
          <w:lang w:eastAsia="lt-LT"/>
        </w:rPr>
        <w:t>kos aprašu, patvirtintu Kupiškio</w:t>
      </w:r>
      <w:r w:rsidRPr="00070717">
        <w:rPr>
          <w:rFonts w:eastAsia="Times New Roman" w:cs="Times New Roman"/>
          <w:szCs w:val="24"/>
          <w:lang w:eastAsia="lt-LT"/>
        </w:rPr>
        <w:t xml:space="preserve"> rajono savivaldybės tarybos 20</w:t>
      </w:r>
      <w:r w:rsidR="00B07A2E" w:rsidRPr="00070717">
        <w:rPr>
          <w:rFonts w:eastAsia="Times New Roman" w:cs="Times New Roman"/>
          <w:szCs w:val="24"/>
          <w:lang w:eastAsia="lt-LT"/>
        </w:rPr>
        <w:t>21</w:t>
      </w:r>
      <w:r w:rsidRPr="00070717">
        <w:rPr>
          <w:rFonts w:eastAsia="Times New Roman" w:cs="Times New Roman"/>
          <w:szCs w:val="24"/>
          <w:lang w:eastAsia="lt-LT"/>
        </w:rPr>
        <w:t xml:space="preserve"> m. </w:t>
      </w:r>
      <w:r w:rsidR="00B07A2E" w:rsidRPr="00070717">
        <w:rPr>
          <w:rFonts w:eastAsia="Times New Roman" w:cs="Times New Roman"/>
          <w:szCs w:val="24"/>
          <w:lang w:eastAsia="lt-LT"/>
        </w:rPr>
        <w:t>balandžio</w:t>
      </w:r>
      <w:r w:rsidRPr="00070717">
        <w:rPr>
          <w:rFonts w:eastAsia="Times New Roman" w:cs="Times New Roman"/>
          <w:szCs w:val="24"/>
          <w:lang w:eastAsia="lt-LT"/>
        </w:rPr>
        <w:t xml:space="preserve"> </w:t>
      </w:r>
      <w:r w:rsidR="00B07A2E" w:rsidRPr="00070717">
        <w:rPr>
          <w:rFonts w:eastAsia="Times New Roman" w:cs="Times New Roman"/>
          <w:szCs w:val="24"/>
          <w:lang w:eastAsia="lt-LT"/>
        </w:rPr>
        <w:t>29</w:t>
      </w:r>
      <w:r w:rsidR="0038014F" w:rsidRPr="00070717">
        <w:rPr>
          <w:rFonts w:eastAsia="Times New Roman" w:cs="Times New Roman"/>
          <w:szCs w:val="24"/>
          <w:lang w:eastAsia="lt-LT"/>
        </w:rPr>
        <w:t xml:space="preserve"> d. sprendimu Nr. TS-</w:t>
      </w:r>
      <w:r w:rsidR="00B07A2E" w:rsidRPr="00070717">
        <w:rPr>
          <w:rFonts w:eastAsia="Times New Roman" w:cs="Times New Roman"/>
          <w:szCs w:val="24"/>
          <w:lang w:eastAsia="lt-LT"/>
        </w:rPr>
        <w:t>121</w:t>
      </w:r>
      <w:r w:rsidRPr="00070717">
        <w:rPr>
          <w:rFonts w:eastAsia="Times New Roman" w:cs="Times New Roman"/>
          <w:szCs w:val="24"/>
          <w:lang w:eastAsia="lt-LT"/>
        </w:rPr>
        <w:t xml:space="preserve"> „Dėl </w:t>
      </w:r>
      <w:r w:rsidR="0038014F" w:rsidRPr="00070717">
        <w:rPr>
          <w:rFonts w:eastAsia="Times New Roman" w:cs="Times New Roman"/>
          <w:szCs w:val="24"/>
          <w:lang w:eastAsia="lt-LT"/>
        </w:rPr>
        <w:t xml:space="preserve">Kupiškio rajono savivaldybės </w:t>
      </w:r>
      <w:r w:rsidR="00B07A2E" w:rsidRPr="00070717">
        <w:rPr>
          <w:rFonts w:eastAsia="Times New Roman" w:cs="Times New Roman"/>
          <w:szCs w:val="24"/>
          <w:lang w:eastAsia="lt-LT"/>
        </w:rPr>
        <w:t>ilgalaikio</w:t>
      </w:r>
      <w:r w:rsidRPr="00070717">
        <w:rPr>
          <w:rFonts w:eastAsia="Times New Roman" w:cs="Times New Roman"/>
          <w:szCs w:val="24"/>
          <w:lang w:eastAsia="lt-LT"/>
        </w:rPr>
        <w:t xml:space="preserve"> materialiojo turto nuomos tvarkos </w:t>
      </w:r>
      <w:r w:rsidR="0038014F" w:rsidRPr="00070717">
        <w:rPr>
          <w:rFonts w:eastAsia="Times New Roman" w:cs="Times New Roman"/>
          <w:szCs w:val="24"/>
          <w:lang w:eastAsia="lt-LT"/>
        </w:rPr>
        <w:t>aprašo patvirtinimo“</w:t>
      </w:r>
      <w:r w:rsidR="00F376E3" w:rsidRPr="00070717">
        <w:rPr>
          <w:rFonts w:eastAsia="Times New Roman" w:cs="Times New Roman"/>
          <w:szCs w:val="24"/>
          <w:lang w:eastAsia="lt-LT"/>
        </w:rPr>
        <w:t xml:space="preserve"> ir </w:t>
      </w:r>
      <w:r w:rsidR="00F376E3" w:rsidRPr="00070717">
        <w:rPr>
          <w:lang w:eastAsia="lt-LT"/>
        </w:rPr>
        <w:t>Kupiškio rajono savivaldybės tarybos 202</w:t>
      </w:r>
      <w:r w:rsidR="00DE27C1" w:rsidRPr="00070717">
        <w:rPr>
          <w:lang w:eastAsia="lt-LT"/>
        </w:rPr>
        <w:t>4</w:t>
      </w:r>
      <w:r w:rsidR="00F376E3" w:rsidRPr="00070717">
        <w:rPr>
          <w:lang w:eastAsia="lt-LT"/>
        </w:rPr>
        <w:t xml:space="preserve"> m. </w:t>
      </w:r>
      <w:r w:rsidR="00DE27C1" w:rsidRPr="00070717">
        <w:rPr>
          <w:lang w:eastAsia="lt-LT"/>
        </w:rPr>
        <w:t>vasario</w:t>
      </w:r>
      <w:r w:rsidR="00F376E3" w:rsidRPr="00070717">
        <w:rPr>
          <w:lang w:eastAsia="lt-LT"/>
        </w:rPr>
        <w:t xml:space="preserve"> </w:t>
      </w:r>
      <w:r w:rsidR="00DE27C1" w:rsidRPr="00070717">
        <w:rPr>
          <w:lang w:eastAsia="lt-LT"/>
        </w:rPr>
        <w:t>8</w:t>
      </w:r>
      <w:r w:rsidR="00F376E3" w:rsidRPr="00070717">
        <w:rPr>
          <w:lang w:eastAsia="lt-LT"/>
        </w:rPr>
        <w:t xml:space="preserve"> d. sprendimu Nr. TS-</w:t>
      </w:r>
      <w:r w:rsidR="00347692" w:rsidRPr="00070717">
        <w:rPr>
          <w:lang w:eastAsia="lt-LT"/>
        </w:rPr>
        <w:t>37</w:t>
      </w:r>
      <w:r w:rsidR="00F376E3" w:rsidRPr="00070717">
        <w:rPr>
          <w:lang w:eastAsia="lt-LT"/>
        </w:rPr>
        <w:t xml:space="preserve"> „Dėl nekilnojamojo turto nuomos konkurs</w:t>
      </w:r>
      <w:r w:rsidR="00DE27C1" w:rsidRPr="00070717">
        <w:rPr>
          <w:lang w:eastAsia="lt-LT"/>
        </w:rPr>
        <w:t>o</w:t>
      </w:r>
      <w:r w:rsidR="00F376E3" w:rsidRPr="00070717">
        <w:rPr>
          <w:lang w:eastAsia="lt-LT"/>
        </w:rPr>
        <w:t xml:space="preserve"> organizavimo“</w:t>
      </w:r>
      <w:r w:rsidRPr="00070717">
        <w:rPr>
          <w:rFonts w:eastAsia="Times New Roman" w:cs="Times New Roman"/>
          <w:szCs w:val="24"/>
          <w:lang w:eastAsia="lt-LT"/>
        </w:rPr>
        <w:t>.</w:t>
      </w:r>
    </w:p>
    <w:p w14:paraId="537ECA3C" w14:textId="400E9B80" w:rsidR="0071588B" w:rsidRPr="00070717" w:rsidRDefault="0038014F"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Šį konkursą vykdo Kupiškio</w:t>
      </w:r>
      <w:r w:rsidR="0071588B" w:rsidRPr="00070717">
        <w:rPr>
          <w:rFonts w:eastAsia="Times New Roman" w:cs="Times New Roman"/>
          <w:szCs w:val="24"/>
          <w:lang w:eastAsia="lt-LT"/>
        </w:rPr>
        <w:t xml:space="preserve"> rajono savivaldybės a</w:t>
      </w:r>
      <w:r w:rsidRPr="00070717">
        <w:rPr>
          <w:rFonts w:eastAsia="Times New Roman" w:cs="Times New Roman"/>
          <w:szCs w:val="24"/>
          <w:lang w:eastAsia="lt-LT"/>
        </w:rPr>
        <w:t>dministr</w:t>
      </w:r>
      <w:r w:rsidR="00C30C86" w:rsidRPr="00070717">
        <w:rPr>
          <w:rFonts w:eastAsia="Times New Roman" w:cs="Times New Roman"/>
          <w:szCs w:val="24"/>
          <w:lang w:eastAsia="lt-LT"/>
        </w:rPr>
        <w:t>acijos direktoriaus 202</w:t>
      </w:r>
      <w:r w:rsidR="00F376E3" w:rsidRPr="00070717">
        <w:rPr>
          <w:rFonts w:eastAsia="Times New Roman" w:cs="Times New Roman"/>
          <w:szCs w:val="24"/>
          <w:lang w:eastAsia="lt-LT"/>
        </w:rPr>
        <w:t>4</w:t>
      </w:r>
      <w:r w:rsidR="00C30C86" w:rsidRPr="00070717">
        <w:rPr>
          <w:rFonts w:eastAsia="Times New Roman" w:cs="Times New Roman"/>
          <w:szCs w:val="24"/>
          <w:lang w:eastAsia="lt-LT"/>
        </w:rPr>
        <w:t xml:space="preserve"> m. </w:t>
      </w:r>
      <w:r w:rsidR="00F376E3" w:rsidRPr="00070717">
        <w:rPr>
          <w:rFonts w:eastAsia="Times New Roman" w:cs="Times New Roman"/>
          <w:szCs w:val="24"/>
          <w:lang w:eastAsia="lt-LT"/>
        </w:rPr>
        <w:t>sausio</w:t>
      </w:r>
      <w:r w:rsidR="00C30C86" w:rsidRPr="00070717">
        <w:rPr>
          <w:rFonts w:eastAsia="Times New Roman" w:cs="Times New Roman"/>
          <w:szCs w:val="24"/>
          <w:lang w:eastAsia="lt-LT"/>
        </w:rPr>
        <w:t xml:space="preserve"> </w:t>
      </w:r>
      <w:r w:rsidR="00F538C2" w:rsidRPr="00070717">
        <w:rPr>
          <w:rFonts w:eastAsia="Times New Roman" w:cs="Times New Roman"/>
          <w:szCs w:val="24"/>
          <w:lang w:eastAsia="lt-LT"/>
        </w:rPr>
        <w:t xml:space="preserve">30 </w:t>
      </w:r>
      <w:r w:rsidRPr="00070717">
        <w:rPr>
          <w:rFonts w:eastAsia="Times New Roman" w:cs="Times New Roman"/>
          <w:szCs w:val="24"/>
          <w:lang w:eastAsia="lt-LT"/>
        </w:rPr>
        <w:t xml:space="preserve">d. įsakymu Nr. </w:t>
      </w:r>
      <w:r w:rsidR="00C30C86" w:rsidRPr="00070717">
        <w:rPr>
          <w:rFonts w:eastAsia="Times New Roman" w:cs="Times New Roman"/>
          <w:szCs w:val="24"/>
          <w:lang w:eastAsia="lt-LT"/>
        </w:rPr>
        <w:t>ADV-</w:t>
      </w:r>
      <w:r w:rsidR="00F538C2" w:rsidRPr="00070717">
        <w:rPr>
          <w:rFonts w:eastAsia="Times New Roman" w:cs="Times New Roman"/>
          <w:szCs w:val="24"/>
          <w:lang w:eastAsia="lt-LT"/>
        </w:rPr>
        <w:t>38</w:t>
      </w:r>
      <w:r w:rsidR="0071588B" w:rsidRPr="00070717">
        <w:rPr>
          <w:rFonts w:eastAsia="Times New Roman" w:cs="Times New Roman"/>
          <w:szCs w:val="24"/>
          <w:lang w:eastAsia="lt-LT"/>
        </w:rPr>
        <w:t xml:space="preserve"> „Dėl </w:t>
      </w:r>
      <w:r w:rsidR="00C30C86" w:rsidRPr="00070717">
        <w:rPr>
          <w:rFonts w:eastAsia="Times New Roman" w:cs="Times New Roman"/>
          <w:szCs w:val="24"/>
          <w:lang w:eastAsia="lt-LT"/>
        </w:rPr>
        <w:t>viešų nuomos konkursų</w:t>
      </w:r>
      <w:r w:rsidRPr="00070717">
        <w:rPr>
          <w:rFonts w:eastAsia="Times New Roman" w:cs="Times New Roman"/>
          <w:szCs w:val="24"/>
          <w:lang w:eastAsia="lt-LT"/>
        </w:rPr>
        <w:t xml:space="preserve"> organizavimo </w:t>
      </w:r>
      <w:r w:rsidR="0071588B" w:rsidRPr="00070717">
        <w:rPr>
          <w:rFonts w:eastAsia="Times New Roman" w:cs="Times New Roman"/>
          <w:szCs w:val="24"/>
          <w:lang w:eastAsia="lt-LT"/>
        </w:rPr>
        <w:t>komisijos sudarymo“ sudaryta viešo nuomos konkurso komisija.</w:t>
      </w:r>
    </w:p>
    <w:p w14:paraId="42213A76" w14:textId="223E39C1" w:rsidR="0071588B" w:rsidRPr="00070717" w:rsidRDefault="0071588B" w:rsidP="00D80913">
      <w:pPr>
        <w:numPr>
          <w:ilvl w:val="0"/>
          <w:numId w:val="1"/>
        </w:numPr>
        <w:spacing w:before="100" w:beforeAutospacing="1" w:after="100" w:afterAutospacing="1" w:line="240" w:lineRule="auto"/>
        <w:jc w:val="both"/>
        <w:rPr>
          <w:rFonts w:eastAsia="Times New Roman" w:cs="Times New Roman"/>
          <w:bCs/>
          <w:szCs w:val="24"/>
          <w:lang w:eastAsia="lt-LT"/>
        </w:rPr>
      </w:pPr>
      <w:r w:rsidRPr="00070717">
        <w:rPr>
          <w:rFonts w:eastAsia="Times New Roman" w:cs="Times New Roman"/>
          <w:szCs w:val="24"/>
          <w:lang w:eastAsia="lt-LT"/>
        </w:rPr>
        <w:t xml:space="preserve">Patalpų naudojimo paskirtis – </w:t>
      </w:r>
      <w:r w:rsidR="00CE1A87" w:rsidRPr="00070717">
        <w:t>visuomeninė, komercinė ar administracinė</w:t>
      </w:r>
      <w:r w:rsidR="00CE1A87" w:rsidRPr="00070717">
        <w:rPr>
          <w:rFonts w:eastAsia="Times New Roman" w:cs="Times New Roman"/>
          <w:bCs/>
          <w:szCs w:val="24"/>
          <w:lang w:eastAsia="lt-LT"/>
        </w:rPr>
        <w:t xml:space="preserve"> </w:t>
      </w:r>
      <w:r w:rsidR="003E393B" w:rsidRPr="00070717">
        <w:rPr>
          <w:rFonts w:eastAsia="Times New Roman" w:cs="Times New Roman"/>
          <w:bCs/>
          <w:szCs w:val="24"/>
          <w:lang w:eastAsia="lt-LT"/>
        </w:rPr>
        <w:t>veikla</w:t>
      </w:r>
      <w:r w:rsidRPr="00070717">
        <w:rPr>
          <w:rFonts w:eastAsia="Times New Roman" w:cs="Times New Roman"/>
          <w:bCs/>
          <w:szCs w:val="24"/>
          <w:lang w:eastAsia="lt-LT"/>
        </w:rPr>
        <w:t>.</w:t>
      </w:r>
    </w:p>
    <w:p w14:paraId="0FCC9278" w14:textId="6BCC6E76" w:rsidR="0071588B" w:rsidRPr="00070717"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P</w:t>
      </w:r>
      <w:r w:rsidR="00C30C86" w:rsidRPr="00070717">
        <w:rPr>
          <w:rFonts w:eastAsia="Times New Roman" w:cs="Times New Roman"/>
          <w:szCs w:val="24"/>
          <w:lang w:eastAsia="lt-LT"/>
        </w:rPr>
        <w:t xml:space="preserve">radinis nuompinigių dydis – </w:t>
      </w:r>
      <w:r w:rsidR="00BB78F6" w:rsidRPr="00070717">
        <w:rPr>
          <w:rFonts w:eastAsia="Times New Roman" w:cs="Times New Roman"/>
          <w:szCs w:val="24"/>
          <w:lang w:eastAsia="lt-LT"/>
        </w:rPr>
        <w:t>1,60</w:t>
      </w:r>
      <w:r w:rsidRPr="00070717">
        <w:rPr>
          <w:rFonts w:eastAsia="Times New Roman" w:cs="Times New Roman"/>
          <w:szCs w:val="24"/>
          <w:lang w:eastAsia="lt-LT"/>
        </w:rPr>
        <w:t xml:space="preserve"> Eur per mėnesį </w:t>
      </w:r>
      <w:r w:rsidR="00F90B47" w:rsidRPr="00070717">
        <w:rPr>
          <w:rFonts w:eastAsia="Times New Roman" w:cs="Times New Roman"/>
          <w:szCs w:val="24"/>
          <w:lang w:eastAsia="lt-LT"/>
        </w:rPr>
        <w:t>u</w:t>
      </w:r>
      <w:r w:rsidR="00C30C86" w:rsidRPr="00070717">
        <w:rPr>
          <w:rFonts w:eastAsia="Times New Roman" w:cs="Times New Roman"/>
          <w:szCs w:val="24"/>
          <w:lang w:eastAsia="lt-LT"/>
        </w:rPr>
        <w:t>ž vieną kvadratinį metrą (</w:t>
      </w:r>
      <w:r w:rsidR="007034D7" w:rsidRPr="00070717">
        <w:rPr>
          <w:rFonts w:eastAsia="Times New Roman" w:cs="Times New Roman"/>
          <w:szCs w:val="24"/>
          <w:lang w:eastAsia="lt-LT"/>
        </w:rPr>
        <w:t>275,54</w:t>
      </w:r>
      <w:r w:rsidR="00C30C86" w:rsidRPr="00070717">
        <w:rPr>
          <w:rFonts w:eastAsia="Times New Roman" w:cs="Times New Roman"/>
          <w:szCs w:val="24"/>
          <w:lang w:eastAsia="lt-LT"/>
        </w:rPr>
        <w:t xml:space="preserve"> Eur mėnesiui už </w:t>
      </w:r>
      <w:r w:rsidR="007034D7" w:rsidRPr="00070717">
        <w:rPr>
          <w:rFonts w:eastAsia="Times New Roman" w:cs="Times New Roman"/>
          <w:szCs w:val="24"/>
          <w:lang w:eastAsia="lt-LT"/>
        </w:rPr>
        <w:t>172,21</w:t>
      </w:r>
      <w:r w:rsidRPr="00070717">
        <w:rPr>
          <w:rFonts w:eastAsia="Times New Roman" w:cs="Times New Roman"/>
          <w:szCs w:val="24"/>
          <w:lang w:eastAsia="lt-LT"/>
        </w:rPr>
        <w:t xml:space="preserve"> kv. m bendro ploto patalpas). Į šią sumą neįskaityti komunaliniai mokesčiai, patalpų draudimo, apsaugos ir kiti mokėjimai, susiję su negyvenamųjų patalpų aptarnavimu. </w:t>
      </w:r>
      <w:r w:rsidR="00762E1D" w:rsidRPr="00070717">
        <w:rPr>
          <w:rFonts w:eastAsia="Times New Roman" w:cs="Times New Roman"/>
          <w:szCs w:val="24"/>
          <w:lang w:eastAsia="lt-LT"/>
        </w:rPr>
        <w:t>N</w:t>
      </w:r>
      <w:r w:rsidR="00762E1D" w:rsidRPr="00070717">
        <w:rPr>
          <w:rFonts w:eastAsia="Arial Unicode MS"/>
        </w:rPr>
        <w:t>uompinigiai mokami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 Sutartyje nustatytais terminais nesumokėjęs nuompinigių ir (ar) kitų mokesčių ir įmokų, privalo mokėti nuomotojui 0,05 procento dydžio delspinigius nuo visos nesumokėtos sumos už kiekvieną pavėluotą dieną.</w:t>
      </w:r>
    </w:p>
    <w:p w14:paraId="361BB1A7" w14:textId="69B6D91D" w:rsidR="0071588B" w:rsidRPr="00070717"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Patalpų nuomos sutartie</w:t>
      </w:r>
      <w:r w:rsidR="00DF10D1" w:rsidRPr="00070717">
        <w:rPr>
          <w:rFonts w:eastAsia="Times New Roman" w:cs="Times New Roman"/>
          <w:szCs w:val="24"/>
          <w:lang w:eastAsia="lt-LT"/>
        </w:rPr>
        <w:t xml:space="preserve">s trukmė –  </w:t>
      </w:r>
      <w:r w:rsidR="008C771E" w:rsidRPr="00070717">
        <w:rPr>
          <w:rFonts w:eastAsia="Times New Roman" w:cs="Times New Roman"/>
          <w:szCs w:val="24"/>
          <w:lang w:eastAsia="lt-LT"/>
        </w:rPr>
        <w:t>penkeri</w:t>
      </w:r>
      <w:r w:rsidR="00C30C86" w:rsidRPr="00070717">
        <w:rPr>
          <w:rFonts w:eastAsia="Times New Roman" w:cs="Times New Roman"/>
          <w:szCs w:val="24"/>
          <w:lang w:eastAsia="lt-LT"/>
        </w:rPr>
        <w:t xml:space="preserve"> metai</w:t>
      </w:r>
      <w:r w:rsidRPr="00070717">
        <w:rPr>
          <w:rFonts w:eastAsia="Times New Roman" w:cs="Times New Roman"/>
          <w:szCs w:val="24"/>
          <w:lang w:eastAsia="lt-LT"/>
        </w:rPr>
        <w:t>.</w:t>
      </w:r>
      <w:r w:rsidR="00762E1D" w:rsidRPr="00070717">
        <w:rPr>
          <w:rFonts w:eastAsia="Times New Roman" w:cs="Times New Roman"/>
          <w:szCs w:val="24"/>
          <w:lang w:eastAsia="lt-LT"/>
        </w:rPr>
        <w:t xml:space="preserve"> </w:t>
      </w:r>
    </w:p>
    <w:p w14:paraId="782FB8B3" w14:textId="481BBD15" w:rsidR="00762E1D" w:rsidRPr="00070717" w:rsidRDefault="00762E1D"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 xml:space="preserve">Konkurso dalyvių vokai su paraiškomis priimami darbo dienomis </w:t>
      </w:r>
      <w:r w:rsidR="0082267F" w:rsidRPr="00070717">
        <w:rPr>
          <w:rFonts w:eastAsia="Times New Roman" w:cs="Times New Roman"/>
          <w:szCs w:val="24"/>
          <w:lang w:eastAsia="lt-LT"/>
        </w:rPr>
        <w:t xml:space="preserve">nuo </w:t>
      </w:r>
      <w:r w:rsidR="0082267F" w:rsidRPr="00070717">
        <w:rPr>
          <w:rFonts w:eastAsia="Times New Roman" w:cs="Times New Roman"/>
          <w:b/>
          <w:bCs/>
          <w:szCs w:val="24"/>
          <w:lang w:eastAsia="lt-LT"/>
        </w:rPr>
        <w:t xml:space="preserve">2024 m. vasario </w:t>
      </w:r>
      <w:r w:rsidR="00085720" w:rsidRPr="00070717">
        <w:rPr>
          <w:rFonts w:eastAsia="Times New Roman" w:cs="Times New Roman"/>
          <w:b/>
          <w:bCs/>
          <w:szCs w:val="24"/>
          <w:lang w:eastAsia="lt-LT"/>
        </w:rPr>
        <w:t>2</w:t>
      </w:r>
      <w:r w:rsidR="009938FA" w:rsidRPr="00070717">
        <w:rPr>
          <w:rFonts w:eastAsia="Times New Roman" w:cs="Times New Roman"/>
          <w:b/>
          <w:bCs/>
          <w:szCs w:val="24"/>
          <w:lang w:eastAsia="lt-LT"/>
        </w:rPr>
        <w:t>3</w:t>
      </w:r>
      <w:r w:rsidR="0082267F" w:rsidRPr="00070717">
        <w:rPr>
          <w:rFonts w:eastAsia="Times New Roman" w:cs="Times New Roman"/>
          <w:b/>
          <w:bCs/>
          <w:szCs w:val="24"/>
          <w:lang w:eastAsia="lt-LT"/>
        </w:rPr>
        <w:t xml:space="preserve"> d.</w:t>
      </w:r>
      <w:r w:rsidR="0082267F" w:rsidRPr="00070717">
        <w:rPr>
          <w:rFonts w:eastAsia="Times New Roman" w:cs="Times New Roman"/>
          <w:szCs w:val="24"/>
          <w:lang w:eastAsia="lt-LT"/>
        </w:rPr>
        <w:t xml:space="preserve"> </w:t>
      </w:r>
      <w:r w:rsidRPr="00070717">
        <w:rPr>
          <w:rFonts w:eastAsia="Times New Roman" w:cs="Times New Roman"/>
          <w:szCs w:val="24"/>
          <w:lang w:eastAsia="lt-LT"/>
        </w:rPr>
        <w:t xml:space="preserve">iki </w:t>
      </w:r>
      <w:r w:rsidRPr="00070717">
        <w:rPr>
          <w:rFonts w:eastAsia="Times New Roman" w:cs="Times New Roman"/>
          <w:b/>
          <w:bCs/>
          <w:szCs w:val="24"/>
          <w:lang w:eastAsia="lt-LT"/>
        </w:rPr>
        <w:t>202</w:t>
      </w:r>
      <w:r w:rsidR="00665694" w:rsidRPr="00070717">
        <w:rPr>
          <w:rFonts w:eastAsia="Times New Roman" w:cs="Times New Roman"/>
          <w:b/>
          <w:bCs/>
          <w:szCs w:val="24"/>
          <w:lang w:eastAsia="lt-LT"/>
        </w:rPr>
        <w:t>4</w:t>
      </w:r>
      <w:r w:rsidRPr="00070717">
        <w:rPr>
          <w:rFonts w:eastAsia="Times New Roman" w:cs="Times New Roman"/>
          <w:b/>
          <w:bCs/>
          <w:szCs w:val="24"/>
          <w:lang w:eastAsia="lt-LT"/>
        </w:rPr>
        <w:t xml:space="preserve"> m. </w:t>
      </w:r>
      <w:r w:rsidR="00665694" w:rsidRPr="00070717">
        <w:rPr>
          <w:rFonts w:eastAsia="Times New Roman" w:cs="Times New Roman"/>
          <w:b/>
          <w:bCs/>
          <w:szCs w:val="24"/>
          <w:lang w:eastAsia="lt-LT"/>
        </w:rPr>
        <w:t xml:space="preserve">kovo </w:t>
      </w:r>
      <w:r w:rsidR="009938FA" w:rsidRPr="00070717">
        <w:rPr>
          <w:rFonts w:eastAsia="Times New Roman" w:cs="Times New Roman"/>
          <w:b/>
          <w:bCs/>
          <w:szCs w:val="24"/>
          <w:lang w:eastAsia="lt-LT"/>
        </w:rPr>
        <w:t>8</w:t>
      </w:r>
      <w:r w:rsidR="00085720" w:rsidRPr="00070717">
        <w:rPr>
          <w:rFonts w:eastAsia="Times New Roman" w:cs="Times New Roman"/>
          <w:b/>
          <w:bCs/>
          <w:szCs w:val="24"/>
          <w:lang w:eastAsia="lt-LT"/>
        </w:rPr>
        <w:t xml:space="preserve"> </w:t>
      </w:r>
      <w:r w:rsidRPr="00070717">
        <w:rPr>
          <w:rFonts w:eastAsia="Times New Roman" w:cs="Times New Roman"/>
          <w:b/>
          <w:bCs/>
          <w:szCs w:val="24"/>
          <w:lang w:eastAsia="lt-LT"/>
        </w:rPr>
        <w:t xml:space="preserve">d. </w:t>
      </w:r>
      <w:r w:rsidR="00665694" w:rsidRPr="00070717">
        <w:rPr>
          <w:rFonts w:eastAsia="Times New Roman" w:cs="Times New Roman"/>
          <w:b/>
          <w:bCs/>
          <w:szCs w:val="24"/>
          <w:lang w:eastAsia="lt-LT"/>
        </w:rPr>
        <w:t>12</w:t>
      </w:r>
      <w:r w:rsidRPr="00070717">
        <w:rPr>
          <w:rFonts w:eastAsia="Times New Roman" w:cs="Times New Roman"/>
          <w:b/>
          <w:bCs/>
          <w:szCs w:val="24"/>
          <w:lang w:eastAsia="lt-LT"/>
        </w:rPr>
        <w:t xml:space="preserve"> val.</w:t>
      </w:r>
      <w:r w:rsidR="0082267F" w:rsidRPr="00070717">
        <w:rPr>
          <w:rFonts w:eastAsia="Times New Roman" w:cs="Times New Roman"/>
          <w:b/>
          <w:bCs/>
          <w:szCs w:val="24"/>
          <w:lang w:eastAsia="lt-LT"/>
        </w:rPr>
        <w:t xml:space="preserve">, </w:t>
      </w:r>
      <w:r w:rsidR="0082267F" w:rsidRPr="00070717">
        <w:rPr>
          <w:rFonts w:eastAsia="Times New Roman" w:cs="Times New Roman"/>
          <w:szCs w:val="24"/>
          <w:lang w:eastAsia="lt-LT"/>
        </w:rPr>
        <w:t>adresu Vytauto g. 2, Kupiškis, 209 kab., taip pat</w:t>
      </w:r>
      <w:r w:rsidRPr="00070717">
        <w:rPr>
          <w:rFonts w:eastAsia="Times New Roman" w:cs="Times New Roman"/>
          <w:szCs w:val="24"/>
          <w:lang w:eastAsia="lt-LT"/>
        </w:rPr>
        <w:t xml:space="preserve"> atsiuntus paštu arba įdėjus į savivaldybės pastato pašto dėžutę, adresu Vytauto g. 2, Kupiškis.</w:t>
      </w:r>
    </w:p>
    <w:p w14:paraId="5F7B2603" w14:textId="2BB9ACF3" w:rsidR="0071588B" w:rsidRPr="00070717"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Konkurso dalyvių pradinis įnašas, kuris yra lygus paskelbtam 3 mėnesių pradi</w:t>
      </w:r>
      <w:r w:rsidR="0038014F" w:rsidRPr="00070717">
        <w:rPr>
          <w:rFonts w:eastAsia="Times New Roman" w:cs="Times New Roman"/>
          <w:szCs w:val="24"/>
          <w:lang w:eastAsia="lt-LT"/>
        </w:rPr>
        <w:t>n</w:t>
      </w:r>
      <w:r w:rsidR="00C30C86" w:rsidRPr="00070717">
        <w:rPr>
          <w:rFonts w:eastAsia="Times New Roman" w:cs="Times New Roman"/>
          <w:szCs w:val="24"/>
          <w:lang w:eastAsia="lt-LT"/>
        </w:rPr>
        <w:t>iam nuompinigių dydžiui –</w:t>
      </w:r>
      <w:r w:rsidR="00762E1D" w:rsidRPr="00070717">
        <w:rPr>
          <w:rFonts w:eastAsia="Times New Roman" w:cs="Times New Roman"/>
          <w:szCs w:val="24"/>
          <w:lang w:eastAsia="lt-LT"/>
        </w:rPr>
        <w:t xml:space="preserve"> </w:t>
      </w:r>
      <w:r w:rsidR="007034D7" w:rsidRPr="00070717">
        <w:rPr>
          <w:rFonts w:eastAsia="Times New Roman" w:cs="Times New Roman"/>
          <w:szCs w:val="24"/>
          <w:lang w:eastAsia="lt-LT"/>
        </w:rPr>
        <w:t>826,62</w:t>
      </w:r>
      <w:r w:rsidRPr="00070717">
        <w:rPr>
          <w:rFonts w:eastAsia="Times New Roman" w:cs="Times New Roman"/>
          <w:szCs w:val="24"/>
          <w:lang w:eastAsia="lt-LT"/>
        </w:rPr>
        <w:t xml:space="preserve"> E</w:t>
      </w:r>
      <w:r w:rsidR="0038014F" w:rsidRPr="00070717">
        <w:rPr>
          <w:rFonts w:eastAsia="Times New Roman" w:cs="Times New Roman"/>
          <w:szCs w:val="24"/>
          <w:lang w:eastAsia="lt-LT"/>
        </w:rPr>
        <w:t>ur, turi būti sumokėtas Kupiškio</w:t>
      </w:r>
      <w:r w:rsidRPr="00070717">
        <w:rPr>
          <w:rFonts w:eastAsia="Times New Roman" w:cs="Times New Roman"/>
          <w:szCs w:val="24"/>
          <w:lang w:eastAsia="lt-LT"/>
        </w:rPr>
        <w:t xml:space="preserve"> rajono savivaldybės administr</w:t>
      </w:r>
      <w:r w:rsidR="0038014F" w:rsidRPr="00070717">
        <w:rPr>
          <w:rFonts w:eastAsia="Times New Roman" w:cs="Times New Roman"/>
          <w:szCs w:val="24"/>
          <w:lang w:eastAsia="lt-LT"/>
        </w:rPr>
        <w:t>acijai, įstaigos kodas 188774975</w:t>
      </w:r>
      <w:r w:rsidRPr="00070717">
        <w:rPr>
          <w:rFonts w:eastAsia="Times New Roman" w:cs="Times New Roman"/>
          <w:szCs w:val="24"/>
          <w:lang w:eastAsia="lt-LT"/>
        </w:rPr>
        <w:t>, atsiskaitomoji sąska</w:t>
      </w:r>
      <w:r w:rsidR="004E1B61" w:rsidRPr="00070717">
        <w:rPr>
          <w:rFonts w:eastAsia="Times New Roman" w:cs="Times New Roman"/>
          <w:szCs w:val="24"/>
          <w:lang w:eastAsia="lt-LT"/>
        </w:rPr>
        <w:t>ita Nr. LT31 4010 0434 0000 0077, Luminor Bank AB</w:t>
      </w:r>
      <w:r w:rsidRPr="00070717">
        <w:rPr>
          <w:rFonts w:eastAsia="Times New Roman" w:cs="Times New Roman"/>
          <w:szCs w:val="24"/>
          <w:lang w:eastAsia="lt-LT"/>
        </w:rPr>
        <w:t>. </w:t>
      </w:r>
    </w:p>
    <w:p w14:paraId="074EE132" w14:textId="6AD3D85E" w:rsidR="00762E1D" w:rsidRPr="00070717" w:rsidRDefault="00762E1D"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 xml:space="preserve">Dėl  patalpų apžiūros kreiptis į Infrastruktūros skyriaus vyresn.  specialistę Liną Matekonienę  tel. (8 682) 64803  arba el. p. </w:t>
      </w:r>
      <w:hyperlink r:id="rId5" w:history="1">
        <w:r w:rsidRPr="00070717">
          <w:rPr>
            <w:rStyle w:val="Hipersaitas"/>
            <w:rFonts w:eastAsia="Times New Roman" w:cs="Times New Roman"/>
            <w:color w:val="auto"/>
            <w:szCs w:val="24"/>
            <w:lang w:eastAsia="lt-LT"/>
          </w:rPr>
          <w:t>lina.matekoniene@kupiskis.lt</w:t>
        </w:r>
      </w:hyperlink>
      <w:r w:rsidRPr="00070717">
        <w:rPr>
          <w:rFonts w:eastAsia="Times New Roman" w:cs="Times New Roman"/>
          <w:szCs w:val="24"/>
          <w:lang w:eastAsia="lt-LT"/>
        </w:rPr>
        <w:t xml:space="preserve"> Turto apžiūra vyks 202</w:t>
      </w:r>
      <w:r w:rsidR="0082267F" w:rsidRPr="00070717">
        <w:rPr>
          <w:rFonts w:eastAsia="Times New Roman" w:cs="Times New Roman"/>
          <w:szCs w:val="24"/>
          <w:lang w:eastAsia="lt-LT"/>
        </w:rPr>
        <w:t>4</w:t>
      </w:r>
      <w:r w:rsidRPr="00070717">
        <w:rPr>
          <w:rFonts w:eastAsia="Times New Roman" w:cs="Times New Roman"/>
          <w:szCs w:val="24"/>
          <w:lang w:eastAsia="lt-LT"/>
        </w:rPr>
        <w:t xml:space="preserve"> m. </w:t>
      </w:r>
      <w:r w:rsidR="0082267F" w:rsidRPr="00070717">
        <w:rPr>
          <w:rFonts w:eastAsia="Times New Roman" w:cs="Times New Roman"/>
          <w:szCs w:val="24"/>
          <w:lang w:eastAsia="lt-LT"/>
        </w:rPr>
        <w:t>vasario</w:t>
      </w:r>
      <w:r w:rsidRPr="00070717">
        <w:rPr>
          <w:rFonts w:eastAsia="Times New Roman" w:cs="Times New Roman"/>
          <w:szCs w:val="24"/>
          <w:lang w:eastAsia="lt-LT"/>
        </w:rPr>
        <w:t xml:space="preserve"> </w:t>
      </w:r>
      <w:r w:rsidR="00085720" w:rsidRPr="00070717">
        <w:rPr>
          <w:rFonts w:eastAsia="Times New Roman" w:cs="Times New Roman"/>
          <w:szCs w:val="24"/>
          <w:lang w:eastAsia="lt-LT"/>
        </w:rPr>
        <w:t>1</w:t>
      </w:r>
      <w:r w:rsidR="009938FA" w:rsidRPr="00070717">
        <w:rPr>
          <w:rFonts w:eastAsia="Times New Roman" w:cs="Times New Roman"/>
          <w:szCs w:val="24"/>
          <w:lang w:eastAsia="lt-LT"/>
        </w:rPr>
        <w:t>9</w:t>
      </w:r>
      <w:r w:rsidRPr="00070717">
        <w:rPr>
          <w:rFonts w:eastAsia="Times New Roman" w:cs="Times New Roman"/>
          <w:szCs w:val="24"/>
          <w:lang w:eastAsia="lt-LT"/>
        </w:rPr>
        <w:t xml:space="preserve"> d. </w:t>
      </w:r>
      <w:r w:rsidR="007034D7" w:rsidRPr="00070717">
        <w:rPr>
          <w:rFonts w:eastAsia="Times New Roman" w:cs="Times New Roman"/>
          <w:szCs w:val="24"/>
          <w:lang w:eastAsia="lt-LT"/>
        </w:rPr>
        <w:t>13</w:t>
      </w:r>
      <w:r w:rsidRPr="00070717">
        <w:rPr>
          <w:rFonts w:eastAsia="Times New Roman" w:cs="Times New Roman"/>
          <w:szCs w:val="24"/>
          <w:lang w:eastAsia="lt-LT"/>
        </w:rPr>
        <w:t xml:space="preserve"> - 1</w:t>
      </w:r>
      <w:r w:rsidR="007034D7" w:rsidRPr="00070717">
        <w:rPr>
          <w:rFonts w:eastAsia="Times New Roman" w:cs="Times New Roman"/>
          <w:szCs w:val="24"/>
          <w:lang w:eastAsia="lt-LT"/>
        </w:rPr>
        <w:t>6</w:t>
      </w:r>
      <w:r w:rsidRPr="00070717">
        <w:rPr>
          <w:rFonts w:eastAsia="Times New Roman" w:cs="Times New Roman"/>
          <w:szCs w:val="24"/>
          <w:lang w:eastAsia="lt-LT"/>
        </w:rPr>
        <w:t xml:space="preserve"> val. (apžiūros laiką būtina suderinti iš anksto).</w:t>
      </w:r>
    </w:p>
    <w:p w14:paraId="126E32D6" w14:textId="4DC7592A" w:rsidR="0071588B" w:rsidRPr="00070717"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 xml:space="preserve">Komisijos posėdžio, kuriame bus plėšiami konkurso dalyvių vokai </w:t>
      </w:r>
      <w:r w:rsidR="004E1B61" w:rsidRPr="00070717">
        <w:rPr>
          <w:rFonts w:eastAsia="Times New Roman" w:cs="Times New Roman"/>
          <w:szCs w:val="24"/>
          <w:lang w:eastAsia="lt-LT"/>
        </w:rPr>
        <w:t>su pasiūlymais, vieta – Kupiškio</w:t>
      </w:r>
      <w:r w:rsidRPr="00070717">
        <w:rPr>
          <w:rFonts w:eastAsia="Times New Roman" w:cs="Times New Roman"/>
          <w:szCs w:val="24"/>
          <w:lang w:eastAsia="lt-LT"/>
        </w:rPr>
        <w:t xml:space="preserve"> rajono savivaldybės administracija, </w:t>
      </w:r>
      <w:r w:rsidR="00B21511" w:rsidRPr="00070717">
        <w:rPr>
          <w:rFonts w:eastAsia="Times New Roman" w:cs="Times New Roman"/>
          <w:szCs w:val="24"/>
          <w:lang w:eastAsia="lt-LT"/>
        </w:rPr>
        <w:t xml:space="preserve">Posėdžių salė (III aukštas), </w:t>
      </w:r>
      <w:r w:rsidR="004E1B61" w:rsidRPr="00070717">
        <w:rPr>
          <w:rFonts w:eastAsia="Times New Roman" w:cs="Times New Roman"/>
          <w:szCs w:val="24"/>
          <w:lang w:eastAsia="lt-LT"/>
        </w:rPr>
        <w:t>Vytauto g. 2, Kupiškis</w:t>
      </w:r>
      <w:r w:rsidRPr="00070717">
        <w:rPr>
          <w:rFonts w:eastAsia="Times New Roman" w:cs="Times New Roman"/>
          <w:szCs w:val="24"/>
          <w:lang w:eastAsia="lt-LT"/>
        </w:rPr>
        <w:t>. Posėdis įvyks</w:t>
      </w:r>
      <w:r w:rsidR="00100CA4" w:rsidRPr="00070717">
        <w:rPr>
          <w:rFonts w:eastAsia="Times New Roman" w:cs="Times New Roman"/>
          <w:b/>
          <w:bCs/>
          <w:szCs w:val="24"/>
          <w:lang w:eastAsia="lt-LT"/>
        </w:rPr>
        <w:t xml:space="preserve"> 202</w:t>
      </w:r>
      <w:r w:rsidR="00D80913" w:rsidRPr="00070717">
        <w:rPr>
          <w:rFonts w:eastAsia="Times New Roman" w:cs="Times New Roman"/>
          <w:b/>
          <w:bCs/>
          <w:szCs w:val="24"/>
          <w:lang w:eastAsia="lt-LT"/>
        </w:rPr>
        <w:t>4</w:t>
      </w:r>
      <w:r w:rsidR="00100CA4" w:rsidRPr="00070717">
        <w:rPr>
          <w:rFonts w:eastAsia="Times New Roman" w:cs="Times New Roman"/>
          <w:b/>
          <w:bCs/>
          <w:szCs w:val="24"/>
          <w:lang w:eastAsia="lt-LT"/>
        </w:rPr>
        <w:t xml:space="preserve"> m. </w:t>
      </w:r>
      <w:r w:rsidR="00D80913" w:rsidRPr="00070717">
        <w:rPr>
          <w:rFonts w:eastAsia="Times New Roman" w:cs="Times New Roman"/>
          <w:b/>
          <w:bCs/>
          <w:szCs w:val="24"/>
          <w:lang w:eastAsia="lt-LT"/>
        </w:rPr>
        <w:t xml:space="preserve">kovo </w:t>
      </w:r>
      <w:r w:rsidR="00F22BB0" w:rsidRPr="00070717">
        <w:rPr>
          <w:rFonts w:eastAsia="Times New Roman" w:cs="Times New Roman"/>
          <w:b/>
          <w:bCs/>
          <w:szCs w:val="24"/>
          <w:lang w:eastAsia="lt-LT"/>
        </w:rPr>
        <w:t>12</w:t>
      </w:r>
      <w:r w:rsidR="00085720" w:rsidRPr="00070717">
        <w:rPr>
          <w:rFonts w:eastAsia="Times New Roman" w:cs="Times New Roman"/>
          <w:b/>
          <w:bCs/>
          <w:szCs w:val="24"/>
          <w:lang w:eastAsia="lt-LT"/>
        </w:rPr>
        <w:t xml:space="preserve"> </w:t>
      </w:r>
      <w:r w:rsidR="004E1B61" w:rsidRPr="00070717">
        <w:rPr>
          <w:rFonts w:eastAsia="Times New Roman" w:cs="Times New Roman"/>
          <w:b/>
          <w:bCs/>
          <w:szCs w:val="24"/>
          <w:lang w:eastAsia="lt-LT"/>
        </w:rPr>
        <w:t xml:space="preserve">d. </w:t>
      </w:r>
      <w:r w:rsidR="00D80913" w:rsidRPr="00070717">
        <w:rPr>
          <w:rFonts w:eastAsia="Times New Roman" w:cs="Times New Roman"/>
          <w:b/>
          <w:bCs/>
          <w:szCs w:val="24"/>
          <w:lang w:eastAsia="lt-LT"/>
        </w:rPr>
        <w:t>13</w:t>
      </w:r>
      <w:r w:rsidR="004E1B61" w:rsidRPr="00070717">
        <w:rPr>
          <w:rFonts w:eastAsia="Times New Roman" w:cs="Times New Roman"/>
          <w:b/>
          <w:bCs/>
          <w:szCs w:val="24"/>
          <w:lang w:eastAsia="lt-LT"/>
        </w:rPr>
        <w:t>.00</w:t>
      </w:r>
      <w:r w:rsidRPr="00070717">
        <w:rPr>
          <w:rFonts w:eastAsia="Times New Roman" w:cs="Times New Roman"/>
          <w:b/>
          <w:bCs/>
          <w:szCs w:val="24"/>
          <w:lang w:eastAsia="lt-LT"/>
        </w:rPr>
        <w:t xml:space="preserve"> val.</w:t>
      </w:r>
      <w:r w:rsidRPr="00070717">
        <w:rPr>
          <w:rFonts w:eastAsia="Times New Roman" w:cs="Times New Roman"/>
          <w:szCs w:val="24"/>
          <w:lang w:eastAsia="lt-LT"/>
        </w:rPr>
        <w:t xml:space="preserve">  </w:t>
      </w:r>
    </w:p>
    <w:p w14:paraId="2D9FA2EF" w14:textId="295868E6" w:rsidR="009E3FCA" w:rsidRPr="00070717" w:rsidRDefault="0071588B" w:rsidP="00D80913">
      <w:pPr>
        <w:pStyle w:val="Sraopastraipa"/>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Fiziniai asmenys ir juridiniai asmenys, norintys dalyvauti turto nuomos konkurse arba jų įgalioti atstovai iki skelbime nurodyto laiko pateikia užklijuotą voką, ant kurio turi būti užrašyta: konkurso dalyvio pavadinimas ir adresas bei nuoroda „</w:t>
      </w:r>
      <w:r w:rsidR="000270F6" w:rsidRPr="00070717">
        <w:rPr>
          <w:rFonts w:eastAsia="Times New Roman" w:cs="Times New Roman"/>
          <w:b/>
          <w:bCs/>
          <w:szCs w:val="24"/>
          <w:lang w:eastAsia="lt-LT"/>
        </w:rPr>
        <w:t>172,21 kv. m ploto negyvenamųjų patalpų administraciniame pastate, esančių Maironio g. 2, Kupiškyje</w:t>
      </w:r>
      <w:r w:rsidRPr="00070717">
        <w:rPr>
          <w:rFonts w:eastAsia="Times New Roman" w:cs="Times New Roman"/>
          <w:szCs w:val="24"/>
          <w:lang w:eastAsia="lt-LT"/>
        </w:rPr>
        <w:t>“. Voke turi būti pateikta:</w:t>
      </w:r>
      <w:r w:rsidR="009E3FCA" w:rsidRPr="00070717">
        <w:rPr>
          <w:rFonts w:eastAsia="Times New Roman" w:cs="Times New Roman"/>
          <w:szCs w:val="24"/>
          <w:lang w:eastAsia="lt-LT"/>
        </w:rPr>
        <w:t xml:space="preserve"> </w:t>
      </w:r>
    </w:p>
    <w:p w14:paraId="36C8F6CF" w14:textId="77777777" w:rsidR="00A34EEB" w:rsidRPr="00070717"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070717">
        <w:rPr>
          <w:rFonts w:eastAsia="Times New Roman" w:cs="Times New Roman"/>
          <w:szCs w:val="24"/>
          <w:lang w:eastAsia="lt-LT"/>
        </w:rPr>
        <w:t>a)</w:t>
      </w:r>
      <w:r w:rsidR="009E3FCA" w:rsidRPr="00070717">
        <w:rPr>
          <w:rFonts w:eastAsia="Times New Roman" w:cs="Times New Roman"/>
          <w:szCs w:val="24"/>
          <w:lang w:eastAsia="lt-LT"/>
        </w:rPr>
        <w:t xml:space="preserve"> paraiška, kurioje nurodoma konkurso dalyvio ar jo įgalioto atstovo vardas, pavardė ir asmens kodas ir gyvenamosios vietos adresas (fiziniams asmenims), arba asmens teisinė forma, pavadinimas, kodas ir buveinės adresas, steigimo dokumentų ar kitų steigimo faktą patvirtinančių dokumentų kopijos (šie reikalavimai taikomi juridiniams asmenims), telefono numeris,  elektroninio pašto adresas, atsiskaitomosios sąskaitos numeris;</w:t>
      </w:r>
    </w:p>
    <w:p w14:paraId="48A38CD1" w14:textId="77777777" w:rsidR="00A34EEB" w:rsidRPr="00070717"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070717">
        <w:rPr>
          <w:rFonts w:eastAsia="Times New Roman" w:cs="Times New Roman"/>
          <w:szCs w:val="24"/>
          <w:lang w:eastAsia="lt-LT"/>
        </w:rPr>
        <w:t>b)</w:t>
      </w:r>
      <w:r w:rsidR="009E3FCA" w:rsidRPr="00070717">
        <w:rPr>
          <w:rFonts w:eastAsia="Times New Roman" w:cs="Times New Roman"/>
          <w:szCs w:val="24"/>
          <w:lang w:eastAsia="lt-LT"/>
        </w:rPr>
        <w:t xml:space="preserve"> prašomo išnuomoti turto pavadinimas, adresas ir plotas;</w:t>
      </w:r>
    </w:p>
    <w:p w14:paraId="0932D829" w14:textId="77777777" w:rsidR="00A34EEB" w:rsidRPr="00070717"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070717">
        <w:rPr>
          <w:rFonts w:eastAsia="Times New Roman" w:cs="Times New Roman"/>
          <w:szCs w:val="24"/>
          <w:lang w:eastAsia="lt-LT"/>
        </w:rPr>
        <w:t xml:space="preserve">c) </w:t>
      </w:r>
      <w:r w:rsidR="009E3FCA" w:rsidRPr="00070717">
        <w:rPr>
          <w:rFonts w:eastAsia="Times New Roman" w:cs="Times New Roman"/>
          <w:szCs w:val="24"/>
          <w:lang w:eastAsia="lt-LT"/>
        </w:rPr>
        <w:t xml:space="preserve">siūlomas konkretus 1 kv. m nuompinigių dydis; </w:t>
      </w:r>
    </w:p>
    <w:p w14:paraId="603A6BB6" w14:textId="69DAC7E0" w:rsidR="009E3FCA" w:rsidRPr="00070717"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070717">
        <w:rPr>
          <w:rFonts w:eastAsia="Times New Roman" w:cs="Times New Roman"/>
          <w:szCs w:val="24"/>
          <w:lang w:eastAsia="lt-LT"/>
        </w:rPr>
        <w:t>d)</w:t>
      </w:r>
      <w:r w:rsidR="009E3FCA" w:rsidRPr="00070717">
        <w:rPr>
          <w:rFonts w:eastAsia="Times New Roman" w:cs="Times New Roman"/>
          <w:szCs w:val="24"/>
          <w:lang w:eastAsia="lt-LT"/>
        </w:rPr>
        <w:t xml:space="preserve"> paaiškinimas, kokiam tikslui bus naudojamas nuomojamas turtas. </w:t>
      </w:r>
    </w:p>
    <w:p w14:paraId="3C430A7F" w14:textId="77777777" w:rsidR="009E3FCA" w:rsidRPr="00070717" w:rsidRDefault="009E3FCA" w:rsidP="00D80913">
      <w:pPr>
        <w:pStyle w:val="Sraopastraipa"/>
        <w:numPr>
          <w:ilvl w:val="0"/>
          <w:numId w:val="1"/>
        </w:num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 xml:space="preserve"> Paraiška turi būti pasirašyta konkurso dalyvio arba jo įgalioto atstovo.</w:t>
      </w:r>
    </w:p>
    <w:p w14:paraId="72F67AC2" w14:textId="77777777" w:rsidR="009E3FCA" w:rsidRPr="00070717" w:rsidRDefault="009E3FCA" w:rsidP="00D80913">
      <w:p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lastRenderedPageBreak/>
        <w:t xml:space="preserve">      Konkurso dalyvis, pateikdamas voką su paraiška,  privalo pateikti banko išduotą kvitą, kuriame pažymėta, kad konkurso dalyvis į nuomotojo nurodytą banko sąskaitą sumokėjo pradinį įnašą. </w:t>
      </w:r>
    </w:p>
    <w:p w14:paraId="74D04F65" w14:textId="77777777" w:rsidR="009E3FCA" w:rsidRPr="00070717" w:rsidRDefault="009E3FCA" w:rsidP="00D80913">
      <w:pPr>
        <w:spacing w:before="100" w:beforeAutospacing="1" w:after="100" w:afterAutospacing="1" w:line="240" w:lineRule="auto"/>
        <w:jc w:val="both"/>
        <w:rPr>
          <w:rFonts w:eastAsia="Times New Roman" w:cs="Times New Roman"/>
          <w:szCs w:val="24"/>
          <w:lang w:eastAsia="lt-LT"/>
        </w:rPr>
      </w:pPr>
      <w:r w:rsidRPr="00070717">
        <w:rPr>
          <w:rFonts w:eastAsia="Times New Roman" w:cs="Times New Roman"/>
          <w:szCs w:val="24"/>
          <w:lang w:eastAsia="lt-LT"/>
        </w:rPr>
        <w:t>Konkurso dalyviams, pralaimėjusiems konkursą, pradinis įnašas yra grąžinamas.</w:t>
      </w:r>
    </w:p>
    <w:p w14:paraId="7682DDAF" w14:textId="77777777" w:rsidR="007D5D14" w:rsidRDefault="007D5D14" w:rsidP="008B43F5">
      <w:pPr>
        <w:spacing w:line="240" w:lineRule="auto"/>
      </w:pPr>
    </w:p>
    <w:sectPr w:rsidR="007D5D14" w:rsidSect="00F83E2C">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86CD9"/>
    <w:multiLevelType w:val="multilevel"/>
    <w:tmpl w:val="0F6C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800434"/>
    <w:multiLevelType w:val="multilevel"/>
    <w:tmpl w:val="BCCC59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92404">
    <w:abstractNumId w:val="0"/>
  </w:num>
  <w:num w:numId="2" w16cid:durableId="34880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8B"/>
    <w:rsid w:val="00020882"/>
    <w:rsid w:val="000270F6"/>
    <w:rsid w:val="00070717"/>
    <w:rsid w:val="00073455"/>
    <w:rsid w:val="00085720"/>
    <w:rsid w:val="00100CA4"/>
    <w:rsid w:val="00132BA1"/>
    <w:rsid w:val="001536DC"/>
    <w:rsid w:val="001C3139"/>
    <w:rsid w:val="002142A6"/>
    <w:rsid w:val="002173A1"/>
    <w:rsid w:val="00226500"/>
    <w:rsid w:val="002A26E5"/>
    <w:rsid w:val="003122E4"/>
    <w:rsid w:val="00347692"/>
    <w:rsid w:val="0035633C"/>
    <w:rsid w:val="003657BF"/>
    <w:rsid w:val="0038014F"/>
    <w:rsid w:val="003E393B"/>
    <w:rsid w:val="003E6683"/>
    <w:rsid w:val="003E7CD4"/>
    <w:rsid w:val="0040074F"/>
    <w:rsid w:val="0044100E"/>
    <w:rsid w:val="00497436"/>
    <w:rsid w:val="004E1B61"/>
    <w:rsid w:val="00575E10"/>
    <w:rsid w:val="005C0C5D"/>
    <w:rsid w:val="00620281"/>
    <w:rsid w:val="00665694"/>
    <w:rsid w:val="006C2291"/>
    <w:rsid w:val="007034D7"/>
    <w:rsid w:val="0071588B"/>
    <w:rsid w:val="00715FF2"/>
    <w:rsid w:val="0075797A"/>
    <w:rsid w:val="00762E1D"/>
    <w:rsid w:val="007D5D14"/>
    <w:rsid w:val="0081312C"/>
    <w:rsid w:val="0082267F"/>
    <w:rsid w:val="00830746"/>
    <w:rsid w:val="0083605B"/>
    <w:rsid w:val="00863C27"/>
    <w:rsid w:val="00890DAA"/>
    <w:rsid w:val="008B26AE"/>
    <w:rsid w:val="008B43F5"/>
    <w:rsid w:val="008B64C3"/>
    <w:rsid w:val="008C771E"/>
    <w:rsid w:val="008D30A7"/>
    <w:rsid w:val="008E4F92"/>
    <w:rsid w:val="00922B2F"/>
    <w:rsid w:val="009429AC"/>
    <w:rsid w:val="009514C2"/>
    <w:rsid w:val="009938FA"/>
    <w:rsid w:val="009A23FD"/>
    <w:rsid w:val="009E3FCA"/>
    <w:rsid w:val="00A10F0C"/>
    <w:rsid w:val="00A34EEB"/>
    <w:rsid w:val="00B07A2E"/>
    <w:rsid w:val="00B12E3A"/>
    <w:rsid w:val="00B21511"/>
    <w:rsid w:val="00B63844"/>
    <w:rsid w:val="00BB78F6"/>
    <w:rsid w:val="00C30C86"/>
    <w:rsid w:val="00CE1A87"/>
    <w:rsid w:val="00D505D3"/>
    <w:rsid w:val="00D7472D"/>
    <w:rsid w:val="00D80913"/>
    <w:rsid w:val="00DC12CF"/>
    <w:rsid w:val="00DE27C1"/>
    <w:rsid w:val="00DF10D1"/>
    <w:rsid w:val="00E81536"/>
    <w:rsid w:val="00F157D6"/>
    <w:rsid w:val="00F22BB0"/>
    <w:rsid w:val="00F25DC7"/>
    <w:rsid w:val="00F376E3"/>
    <w:rsid w:val="00F538C2"/>
    <w:rsid w:val="00F83E2C"/>
    <w:rsid w:val="00F90B47"/>
    <w:rsid w:val="00FB6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2FEC"/>
  <w15:chartTrackingRefBased/>
  <w15:docId w15:val="{0E83BA5B-16D8-41E6-A51A-A48EAA38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7472D"/>
    <w:rPr>
      <w:color w:val="0563C1" w:themeColor="hyperlink"/>
      <w:u w:val="single"/>
    </w:rPr>
  </w:style>
  <w:style w:type="paragraph" w:styleId="Debesliotekstas">
    <w:name w:val="Balloon Text"/>
    <w:basedOn w:val="prastasis"/>
    <w:link w:val="DebesliotekstasDiagrama"/>
    <w:uiPriority w:val="99"/>
    <w:semiHidden/>
    <w:unhideWhenUsed/>
    <w:rsid w:val="008B43F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3F5"/>
    <w:rPr>
      <w:rFonts w:ascii="Segoe UI" w:hAnsi="Segoe UI" w:cs="Segoe UI"/>
      <w:sz w:val="18"/>
      <w:szCs w:val="18"/>
    </w:rPr>
  </w:style>
  <w:style w:type="paragraph" w:styleId="Sraopastraipa">
    <w:name w:val="List Paragraph"/>
    <w:basedOn w:val="prastasis"/>
    <w:uiPriority w:val="34"/>
    <w:qFormat/>
    <w:rsid w:val="0075797A"/>
    <w:pPr>
      <w:ind w:left="720"/>
      <w:contextualSpacing/>
    </w:pPr>
  </w:style>
  <w:style w:type="character" w:styleId="Neapdorotaspaminjimas">
    <w:name w:val="Unresolved Mention"/>
    <w:basedOn w:val="Numatytasispastraiposriftas"/>
    <w:uiPriority w:val="99"/>
    <w:semiHidden/>
    <w:unhideWhenUsed/>
    <w:rsid w:val="0076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2343">
      <w:bodyDiv w:val="1"/>
      <w:marLeft w:val="0"/>
      <w:marRight w:val="0"/>
      <w:marTop w:val="0"/>
      <w:marBottom w:val="0"/>
      <w:divBdr>
        <w:top w:val="none" w:sz="0" w:space="0" w:color="auto"/>
        <w:left w:val="none" w:sz="0" w:space="0" w:color="auto"/>
        <w:bottom w:val="none" w:sz="0" w:space="0" w:color="auto"/>
        <w:right w:val="none" w:sz="0" w:space="0" w:color="auto"/>
      </w:divBdr>
    </w:div>
    <w:div w:id="761410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1579">
          <w:marLeft w:val="0"/>
          <w:marRight w:val="0"/>
          <w:marTop w:val="0"/>
          <w:marBottom w:val="0"/>
          <w:divBdr>
            <w:top w:val="none" w:sz="0" w:space="0" w:color="auto"/>
            <w:left w:val="none" w:sz="0" w:space="0" w:color="auto"/>
            <w:bottom w:val="none" w:sz="0" w:space="0" w:color="auto"/>
            <w:right w:val="none" w:sz="0" w:space="0" w:color="auto"/>
          </w:divBdr>
          <w:divsChild>
            <w:div w:id="325132392">
              <w:marLeft w:val="0"/>
              <w:marRight w:val="0"/>
              <w:marTop w:val="0"/>
              <w:marBottom w:val="0"/>
              <w:divBdr>
                <w:top w:val="none" w:sz="0" w:space="0" w:color="auto"/>
                <w:left w:val="none" w:sz="0" w:space="0" w:color="auto"/>
                <w:bottom w:val="none" w:sz="0" w:space="0" w:color="auto"/>
                <w:right w:val="none" w:sz="0" w:space="0" w:color="auto"/>
              </w:divBdr>
            </w:div>
          </w:divsChild>
        </w:div>
        <w:div w:id="1520435304">
          <w:marLeft w:val="0"/>
          <w:marRight w:val="0"/>
          <w:marTop w:val="0"/>
          <w:marBottom w:val="0"/>
          <w:divBdr>
            <w:top w:val="none" w:sz="0" w:space="0" w:color="auto"/>
            <w:left w:val="none" w:sz="0" w:space="0" w:color="auto"/>
            <w:bottom w:val="none" w:sz="0" w:space="0" w:color="auto"/>
            <w:right w:val="none" w:sz="0" w:space="0" w:color="auto"/>
          </w:divBdr>
          <w:divsChild>
            <w:div w:id="1574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a.matekoniene@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2733</Words>
  <Characters>1558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Zita_k</dc:creator>
  <cp:keywords/>
  <dc:description/>
  <cp:lastModifiedBy>Justinas</cp:lastModifiedBy>
  <cp:revision>2</cp:revision>
  <cp:lastPrinted>2024-01-29T14:12:00Z</cp:lastPrinted>
  <dcterms:created xsi:type="dcterms:W3CDTF">2024-02-12T12:58:00Z</dcterms:created>
  <dcterms:modified xsi:type="dcterms:W3CDTF">2024-02-12T12:58:00Z</dcterms:modified>
</cp:coreProperties>
</file>